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8234F" w14:textId="77DA3326" w:rsidR="00DB0BA2" w:rsidRPr="00DB0BA2" w:rsidRDefault="00DB0BA2" w:rsidP="005B2F41">
      <w:pPr>
        <w:jc w:val="both"/>
        <w:rPr>
          <w:b/>
          <w:bCs/>
          <w:sz w:val="24"/>
          <w:szCs w:val="24"/>
        </w:rPr>
      </w:pPr>
      <w:r w:rsidRPr="00DB0BA2">
        <w:rPr>
          <w:b/>
          <w:bCs/>
          <w:sz w:val="24"/>
          <w:szCs w:val="24"/>
        </w:rPr>
        <w:t xml:space="preserve">Outil : </w:t>
      </w:r>
      <w:proofErr w:type="spellStart"/>
      <w:r w:rsidRPr="00DB0BA2">
        <w:rPr>
          <w:b/>
          <w:bCs/>
          <w:sz w:val="24"/>
          <w:szCs w:val="24"/>
        </w:rPr>
        <w:t>Simul'Aid€s</w:t>
      </w:r>
      <w:proofErr w:type="spellEnd"/>
      <w:r w:rsidRPr="00DB0BA2">
        <w:rPr>
          <w:b/>
          <w:bCs/>
          <w:sz w:val="24"/>
          <w:szCs w:val="24"/>
        </w:rPr>
        <w:t>.</w:t>
      </w:r>
    </w:p>
    <w:p w14:paraId="3F7665FC" w14:textId="44AAB473" w:rsidR="00504459" w:rsidRDefault="00101627" w:rsidP="005B2F41">
      <w:pPr>
        <w:jc w:val="both"/>
      </w:pPr>
      <w:r>
        <w:t>En signant,</w:t>
      </w:r>
      <w:r w:rsidR="00504459">
        <w:t xml:space="preserve"> le 4 avril dernier, « ENGAGÉ POUR FAIRE »</w:t>
      </w:r>
      <w:r>
        <w:t xml:space="preserve">, </w:t>
      </w:r>
      <w:r w:rsidR="00504459">
        <w:t>la charte d’engagement du MTES et du ministère du Logement relative à l’utilisation de la signature commune de la rénovation des bâtiments</w:t>
      </w:r>
      <w:r>
        <w:t>, l</w:t>
      </w:r>
      <w:r w:rsidR="00504459">
        <w:t>a FMB s’</w:t>
      </w:r>
      <w:r>
        <w:t xml:space="preserve">est </w:t>
      </w:r>
      <w:r w:rsidR="00504459">
        <w:t>engag</w:t>
      </w:r>
      <w:r>
        <w:t>é</w:t>
      </w:r>
      <w:r w:rsidR="00504459">
        <w:t xml:space="preserve">e à promouvoir la communication </w:t>
      </w:r>
      <w:r w:rsidR="00294F6E">
        <w:t>d</w:t>
      </w:r>
      <w:proofErr w:type="gramStart"/>
      <w:r w:rsidR="00294F6E">
        <w:t>’«</w:t>
      </w:r>
      <w:proofErr w:type="gramEnd"/>
      <w:r w:rsidR="00504459">
        <w:t xml:space="preserve"> ENGAGÉ POUR FAIRE », pour aider les citoyens à trouver les solutions pour rendre leur logement moins énergivore, et donc moins coûteux.</w:t>
      </w:r>
    </w:p>
    <w:p w14:paraId="3C333B0E" w14:textId="594A867B" w:rsidR="00CE1C62" w:rsidRDefault="000E0E54" w:rsidP="00112EFB">
      <w:pPr>
        <w:jc w:val="both"/>
      </w:pPr>
      <w:r>
        <w:t xml:space="preserve">La rénovation énergétique est tout à la fois un enjeu environnemental, économique et sociétal. </w:t>
      </w:r>
      <w:r w:rsidR="00504459">
        <w:t>Au cœur de cette problématique</w:t>
      </w:r>
      <w:r w:rsidR="00112EFB">
        <w:t xml:space="preserve">, </w:t>
      </w:r>
      <w:r w:rsidR="00CE1C62">
        <w:t>l’ADEME a décidé</w:t>
      </w:r>
      <w:r w:rsidR="00112EFB">
        <w:t>, d</w:t>
      </w:r>
      <w:r w:rsidR="00112EFB" w:rsidRPr="00112EFB">
        <w:t xml:space="preserve">ans le cadre de la mise en œuvre du PREH (Plan de Rénovation Energétique de l’Habitat), </w:t>
      </w:r>
      <w:r w:rsidR="00CE1C62">
        <w:t xml:space="preserve">de </w:t>
      </w:r>
      <w:r w:rsidR="00CE1C62" w:rsidRPr="00101627">
        <w:rPr>
          <w:b/>
          <w:bCs/>
        </w:rPr>
        <w:t>proposer gratuitement un outil de calcul d’aides financières</w:t>
      </w:r>
      <w:r w:rsidR="00CE1C62">
        <w:t xml:space="preserve"> pour faciliter le travail de conseil et d’accompagnement des Conseillers FAIRE, des Plateformes Territoriale</w:t>
      </w:r>
      <w:r>
        <w:t>s</w:t>
      </w:r>
      <w:r w:rsidR="00CE1C62">
        <w:t xml:space="preserve"> de la Rénovation Energétique et plus largement de l’ensemble des acteurs du conseil en rénovation.</w:t>
      </w:r>
    </w:p>
    <w:p w14:paraId="146D5F01" w14:textId="77777777" w:rsidR="00CE1C62" w:rsidRDefault="00CE1C62" w:rsidP="00F30090">
      <w:pPr>
        <w:jc w:val="both"/>
      </w:pPr>
      <w:r w:rsidRPr="00101627">
        <w:rPr>
          <w:b/>
          <w:bCs/>
          <w:i/>
          <w:iCs/>
        </w:rPr>
        <w:t xml:space="preserve">Cet outil, intitulé </w:t>
      </w:r>
      <w:proofErr w:type="spellStart"/>
      <w:r w:rsidRPr="00101627">
        <w:rPr>
          <w:b/>
          <w:bCs/>
          <w:i/>
          <w:iCs/>
        </w:rPr>
        <w:t>Simul’Aid€s</w:t>
      </w:r>
      <w:proofErr w:type="spellEnd"/>
      <w:r w:rsidRPr="00101627">
        <w:rPr>
          <w:b/>
          <w:bCs/>
          <w:i/>
          <w:iCs/>
        </w:rPr>
        <w:t>®, est une application qui permet au grand public de faire une</w:t>
      </w:r>
      <w:r w:rsidR="00012EDB" w:rsidRPr="00101627">
        <w:rPr>
          <w:b/>
          <w:bCs/>
          <w:i/>
          <w:iCs/>
        </w:rPr>
        <w:t xml:space="preserve"> </w:t>
      </w:r>
      <w:r w:rsidRPr="00101627">
        <w:rPr>
          <w:b/>
          <w:bCs/>
          <w:i/>
          <w:iCs/>
        </w:rPr>
        <w:t>estimation des aides financières disponible pour la réhabilitation d’un logement et aux Conseillers de faire un calcul détaillé d’aides financières.</w:t>
      </w:r>
      <w:r>
        <w:t xml:space="preserve"> L’objectif est d’inciter les particuliers à passer à l’acte de rénover leur logement et de les aider à optimiser leur projet de rénovation en fonction des aides disponibles.</w:t>
      </w:r>
    </w:p>
    <w:p w14:paraId="42E277D0" w14:textId="77777777" w:rsidR="00CE1C62" w:rsidRDefault="00CE1C62" w:rsidP="00F30090">
      <w:pPr>
        <w:jc w:val="both"/>
      </w:pPr>
      <w:r>
        <w:t xml:space="preserve">Aujourd’hui, </w:t>
      </w:r>
      <w:proofErr w:type="spellStart"/>
      <w:r>
        <w:t>Simul’aides</w:t>
      </w:r>
      <w:proofErr w:type="spellEnd"/>
      <w:r>
        <w:t xml:space="preserve"> est disponible en Normandie, Hauts de France, Occitanie, Grand Est, Centre Val de Loire et Corse. Il devrait être opérationnel sur la France entière d’ici l’automne 2019.</w:t>
      </w:r>
    </w:p>
    <w:p w14:paraId="051B4739" w14:textId="77777777" w:rsidR="008C24D8" w:rsidRDefault="00101627" w:rsidP="00F30090">
      <w:pPr>
        <w:jc w:val="both"/>
      </w:pPr>
      <w:hyperlink r:id="rId4" w:history="1">
        <w:r w:rsidR="00294F6E" w:rsidRPr="00EB1455">
          <w:rPr>
            <w:rStyle w:val="Lienhypertexte"/>
          </w:rPr>
          <w:t>www.faire.fr/aides-de-fin</w:t>
        </w:r>
        <w:bookmarkStart w:id="0" w:name="_GoBack"/>
        <w:bookmarkEnd w:id="0"/>
        <w:r w:rsidR="00294F6E" w:rsidRPr="00EB1455">
          <w:rPr>
            <w:rStyle w:val="Lienhypertexte"/>
          </w:rPr>
          <w:t>a</w:t>
        </w:r>
        <w:r w:rsidR="00294F6E" w:rsidRPr="00EB1455">
          <w:rPr>
            <w:rStyle w:val="Lienhypertexte"/>
          </w:rPr>
          <w:t>ncement/en-region</w:t>
        </w:r>
      </w:hyperlink>
    </w:p>
    <w:p w14:paraId="02881553" w14:textId="27E0C95F" w:rsidR="00294F6E" w:rsidRDefault="00294F6E" w:rsidP="00F30090">
      <w:pPr>
        <w:jc w:val="both"/>
      </w:pPr>
    </w:p>
    <w:sectPr w:rsidR="0029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62"/>
    <w:rsid w:val="00012EDB"/>
    <w:rsid w:val="00035C22"/>
    <w:rsid w:val="000E0E54"/>
    <w:rsid w:val="00101627"/>
    <w:rsid w:val="00112EFB"/>
    <w:rsid w:val="00294F6E"/>
    <w:rsid w:val="003D208D"/>
    <w:rsid w:val="00504459"/>
    <w:rsid w:val="005B2F41"/>
    <w:rsid w:val="00641076"/>
    <w:rsid w:val="008C24D8"/>
    <w:rsid w:val="009D4200"/>
    <w:rsid w:val="00BA36B6"/>
    <w:rsid w:val="00C67FD8"/>
    <w:rsid w:val="00CE1C62"/>
    <w:rsid w:val="00DB0BA2"/>
    <w:rsid w:val="00E462F9"/>
    <w:rsid w:val="00F3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F960"/>
  <w15:chartTrackingRefBased/>
  <w15:docId w15:val="{566F972F-FBC4-47ED-B2CF-E279F48B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4F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4F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ire.fr/aides-de-financement/en-reg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Brochant</dc:creator>
  <cp:keywords/>
  <dc:description/>
  <cp:lastModifiedBy>Caroline</cp:lastModifiedBy>
  <cp:revision>2</cp:revision>
  <dcterms:created xsi:type="dcterms:W3CDTF">2019-07-04T15:45:00Z</dcterms:created>
  <dcterms:modified xsi:type="dcterms:W3CDTF">2019-07-04T15:45:00Z</dcterms:modified>
</cp:coreProperties>
</file>